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________________________________________________________</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(įmonės ar įstaigos pavadinimas)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__________________________________</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(įmonės ar įstaigos vadovo pareigų pavadinimas)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ĮSAKYMAS</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DĖL REPREZENTACINIŲ SĄNAUDŲ PRIPAŽINIMO</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72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(data)</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(sudarymo vieta)</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Į s a k a u nuo 20 __ m. __________ d. reprezentacines sąnaudas (įmonės lėšos, kurias ji skiria naujiems verslo ryšiams užmegzti arba esamiems ryšiams pagerinti ir kurios skiriamos įmonės gaminamos produkcijos, teikiamų paslaugų bei pačios įmonės vardui reprezentuoti) finansinėje apskaitoje pripažinti ataskaitinio laikotarpio veiklos sąnaudomis pagal reprezentacinių paslaugų (prekių) pirkimo dokumentą, kuriame yra įrašas „reprezentacijai“.</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48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(vadovo pareigos)</w:t>
        <w:tab/>
        <w:tab/>
        <w:tab/>
        <w:t xml:space="preserve">(parašas)</w:t>
        <w:tab/>
        <w:tab/>
        <w:tab/>
        <w:t xml:space="preserve">             (vardas, pavardė)</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sectPr>
      <w:footerReference r:id="rId7" w:type="default"/>
      <w:footerReference r:id="rId8" w:type="even"/>
      <w:pgSz w:h="16840" w:w="11907" w:orient="portrait"/>
      <w:pgMar w:bottom="1134" w:top="1134" w:left="1701"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Įprastasis">
    <w:name w:val="Įprastasis"/>
    <w:next w:val="Įprastasis"/>
    <w:autoRedefine w:val="0"/>
    <w:hidden w:val="0"/>
    <w:qFormat w:val="0"/>
    <w:pPr>
      <w:suppressAutoHyphens w:val="1"/>
      <w:spacing w:line="360" w:lineRule="auto"/>
      <w:ind w:leftChars="-1" w:rightChars="0" w:firstLine="720" w:firstLineChars="-1"/>
      <w:jc w:val="both"/>
      <w:textDirection w:val="btLr"/>
      <w:textAlignment w:val="top"/>
      <w:outlineLvl w:val="0"/>
    </w:pPr>
    <w:rPr>
      <w:rFonts w:ascii="TimesLT" w:hAnsi="TimesLT"/>
      <w:w w:val="100"/>
      <w:position w:val="-1"/>
      <w:sz w:val="24"/>
      <w:effect w:val="none"/>
      <w:vertAlign w:val="baseline"/>
      <w:cs w:val="0"/>
      <w:em w:val="none"/>
      <w:lang w:bidi="ar-SA" w:eastAsia="en-US" w:val="lt-LT"/>
    </w:rPr>
  </w:style>
  <w:style w:type="paragraph" w:styleId="Antraštė1">
    <w:name w:val="Antraštė 1"/>
    <w:next w:val="Įprastasis"/>
    <w:autoRedefine w:val="0"/>
    <w:hidden w:val="0"/>
    <w:qFormat w:val="0"/>
    <w:pPr>
      <w:keepNext w:val="1"/>
      <w:suppressAutoHyphens w:val="1"/>
      <w:spacing w:after="60" w:before="240" w:line="1" w:lineRule="atLeast"/>
      <w:ind w:leftChars="-1" w:rightChars="0" w:firstLineChars="-1"/>
      <w:jc w:val="center"/>
      <w:textDirection w:val="btLr"/>
      <w:textAlignment w:val="top"/>
      <w:outlineLvl w:val="0"/>
    </w:pPr>
    <w:rPr>
      <w:rFonts w:ascii="Arial" w:hAnsi="Arial"/>
      <w:b w:val="1"/>
      <w:caps w:val="1"/>
      <w:w w:val="100"/>
      <w:kern w:val="28"/>
      <w:position w:val="-1"/>
      <w:sz w:val="40"/>
      <w:effect w:val="none"/>
      <w:vertAlign w:val="baseline"/>
      <w:cs w:val="0"/>
      <w:em w:val="none"/>
      <w:lang w:bidi="ar-SA" w:eastAsia="en-US" w:val="lt-LT"/>
    </w:rPr>
  </w:style>
  <w:style w:type="paragraph" w:styleId="Antraštė2">
    <w:name w:val="Antraštė 2"/>
    <w:next w:val="Įprastasis"/>
    <w:autoRedefine w:val="0"/>
    <w:hidden w:val="0"/>
    <w:qFormat w:val="0"/>
    <w:pPr>
      <w:keepNext w:val="1"/>
      <w:suppressAutoHyphens w:val="1"/>
      <w:spacing w:after="60" w:before="120" w:line="1" w:lineRule="atLeast"/>
      <w:ind w:leftChars="-1" w:rightChars="0" w:firstLineChars="-1"/>
      <w:jc w:val="center"/>
      <w:textDirection w:val="btLr"/>
      <w:textAlignment w:val="top"/>
      <w:outlineLvl w:val="1"/>
    </w:pPr>
    <w:rPr>
      <w:rFonts w:ascii="Arial" w:hAnsi="Arial"/>
      <w:b w:val="1"/>
      <w:caps w:val="1"/>
      <w:w w:val="100"/>
      <w:position w:val="-1"/>
      <w:sz w:val="32"/>
      <w:effect w:val="none"/>
      <w:vertAlign w:val="baseline"/>
      <w:cs w:val="0"/>
      <w:em w:val="none"/>
      <w:lang w:bidi="ar-SA" w:eastAsia="en-US" w:val="lt-LT"/>
    </w:rPr>
  </w:style>
  <w:style w:type="paragraph" w:styleId="Antraštė3">
    <w:name w:val="Antraštė 3"/>
    <w:next w:val="Įprastasis"/>
    <w:autoRedefine w:val="0"/>
    <w:hidden w:val="0"/>
    <w:qFormat w:val="0"/>
    <w:pPr>
      <w:keepNext w:val="1"/>
      <w:suppressAutoHyphens w:val="1"/>
      <w:spacing w:after="60" w:before="60" w:line="1" w:lineRule="atLeast"/>
      <w:ind w:leftChars="-1" w:rightChars="0" w:firstLineChars="-1"/>
      <w:textDirection w:val="btLr"/>
      <w:textAlignment w:val="top"/>
      <w:outlineLvl w:val="2"/>
    </w:pPr>
    <w:rPr>
      <w:rFonts w:ascii="Arial" w:hAnsi="Arial"/>
      <w:b w:val="1"/>
      <w:w w:val="100"/>
      <w:position w:val="-1"/>
      <w:sz w:val="28"/>
      <w:effect w:val="none"/>
      <w:vertAlign w:val="baseline"/>
      <w:cs w:val="0"/>
      <w:em w:val="none"/>
      <w:lang w:bidi="ar-SA" w:eastAsia="en-US" w:val="lt-LT"/>
    </w:rPr>
  </w:style>
  <w:style w:type="paragraph" w:styleId="Antraštė4">
    <w:name w:val="Antraštė 4"/>
    <w:next w:val="Įprastasis"/>
    <w:autoRedefine w:val="0"/>
    <w:hidden w:val="0"/>
    <w:qFormat w:val="0"/>
    <w:pPr>
      <w:keepNext w:val="1"/>
      <w:suppressAutoHyphens w:val="1"/>
      <w:spacing w:after="60" w:before="120" w:line="1" w:lineRule="atLeast"/>
      <w:ind w:leftChars="-1" w:rightChars="0" w:firstLineChars="-1"/>
      <w:textDirection w:val="btLr"/>
      <w:textAlignment w:val="top"/>
      <w:outlineLvl w:val="3"/>
    </w:pPr>
    <w:rPr>
      <w:rFonts w:ascii="Arial" w:hAnsi="Arial"/>
      <w:b w:val="1"/>
      <w:i w:val="1"/>
      <w:w w:val="100"/>
      <w:position w:val="-1"/>
      <w:sz w:val="24"/>
      <w:effect w:val="none"/>
      <w:vertAlign w:val="baseline"/>
      <w:cs w:val="0"/>
      <w:em w:val="none"/>
      <w:lang w:bidi="ar-SA" w:eastAsia="en-US" w:val="lt-LT"/>
    </w:rPr>
  </w:style>
  <w:style w:type="character" w:styleId="Numatytasispastraiposšriftas">
    <w:name w:val="Numatytasis pastraipos šriftas"/>
    <w:next w:val="Numatytasispastraiposšriftas"/>
    <w:autoRedefine w:val="0"/>
    <w:hidden w:val="0"/>
    <w:qFormat w:val="0"/>
    <w:rPr>
      <w:w w:val="100"/>
      <w:position w:val="-1"/>
      <w:effect w:val="none"/>
      <w:vertAlign w:val="baseline"/>
      <w:cs w:val="0"/>
      <w:em w:val="none"/>
      <w:lang/>
    </w:rPr>
  </w:style>
  <w:style w:type="table" w:styleId="Įprastojilentelė">
    <w:name w:val="Įprastoji lentelė"/>
    <w:next w:val="Įprastojilentelė"/>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Įprastojilentelė"/>
      <w:jc w:val="left"/>
      <w:tblInd w:w="0.0" w:type="dxa"/>
      <w:tblCellMar>
        <w:top w:w="0.0" w:type="dxa"/>
        <w:left w:w="108.0" w:type="dxa"/>
        <w:bottom w:w="0.0" w:type="dxa"/>
        <w:right w:w="108.0" w:type="dxa"/>
      </w:tblCellMar>
    </w:tblPr>
  </w:style>
  <w:style w:type="numbering" w:styleId="Sąrašonėra">
    <w:name w:val="Sąrašo nėra"/>
    <w:next w:val="Sąrašonėra"/>
    <w:autoRedefine w:val="0"/>
    <w:hidden w:val="0"/>
    <w:qFormat w:val="1"/>
    <w:pPr>
      <w:suppressAutoHyphens w:val="1"/>
      <w:spacing w:line="1" w:lineRule="atLeast"/>
      <w:ind w:leftChars="-1" w:rightChars="0" w:firstLineChars="-1"/>
      <w:textDirection w:val="btLr"/>
      <w:textAlignment w:val="top"/>
      <w:outlineLvl w:val="0"/>
    </w:pPr>
  </w:style>
  <w:style w:type="paragraph" w:styleId="Antraštės">
    <w:name w:val="Antraštės"/>
    <w:basedOn w:val="Įprastasis"/>
    <w:next w:val="Antraštės"/>
    <w:autoRedefine w:val="0"/>
    <w:hidden w:val="0"/>
    <w:qFormat w:val="0"/>
    <w:pPr>
      <w:tabs>
        <w:tab w:val="center" w:leader="none" w:pos="4153"/>
        <w:tab w:val="right" w:leader="none" w:pos="8306"/>
      </w:tabs>
      <w:suppressAutoHyphens w:val="1"/>
      <w:spacing w:line="240" w:lineRule="auto"/>
      <w:ind w:leftChars="-1" w:rightChars="0" w:firstLine="0" w:firstLineChars="-1"/>
      <w:jc w:val="both"/>
      <w:textDirection w:val="btLr"/>
      <w:textAlignment w:val="top"/>
      <w:outlineLvl w:val="0"/>
    </w:pPr>
    <w:rPr>
      <w:rFonts w:ascii="TimesLT" w:hAnsi="TimesLT"/>
      <w:w w:val="100"/>
      <w:position w:val="-1"/>
      <w:sz w:val="16"/>
      <w:effect w:val="none"/>
      <w:vertAlign w:val="baseline"/>
      <w:cs w:val="0"/>
      <w:em w:val="none"/>
      <w:lang w:bidi="ar-SA" w:eastAsia="en-US" w:val="lt-LT"/>
    </w:rPr>
  </w:style>
  <w:style w:type="paragraph" w:styleId="Poraštė">
    <w:name w:val="Poraštė"/>
    <w:next w:val="Poraštė"/>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rFonts w:ascii="TimesLT" w:hAnsi="TimesLT"/>
      <w:w w:val="100"/>
      <w:position w:val="-1"/>
      <w:sz w:val="16"/>
      <w:effect w:val="none"/>
      <w:vertAlign w:val="baseline"/>
      <w:cs w:val="0"/>
      <w:em w:val="none"/>
      <w:lang w:bidi="ar-SA" w:eastAsia="en-US" w:val="lt-LT"/>
    </w:rPr>
  </w:style>
  <w:style w:type="character" w:styleId="Puslapionumeris">
    <w:name w:val="Puslapio numeris"/>
    <w:next w:val="Puslapionumeris"/>
    <w:autoRedefine w:val="0"/>
    <w:hidden w:val="0"/>
    <w:qFormat w:val="0"/>
    <w:rPr>
      <w:rFonts w:ascii="TimesLT" w:hAnsi="TimesLT"/>
      <w:w w:val="100"/>
      <w:position w:val="-1"/>
      <w:effect w:val="none"/>
      <w:vertAlign w:val="baseline"/>
      <w:cs w:val="0"/>
      <w:em w:val="none"/>
      <w:lang/>
    </w:rPr>
  </w:style>
  <w:style w:type="paragraph" w:styleId="Pavadinimas">
    <w:name w:val="Pavadinimas"/>
    <w:basedOn w:val="Įprastasis"/>
    <w:next w:val="Pavadinimas"/>
    <w:autoRedefine w:val="0"/>
    <w:hidden w:val="0"/>
    <w:qFormat w:val="0"/>
    <w:pPr>
      <w:suppressAutoHyphens w:val="1"/>
      <w:spacing w:line="240" w:lineRule="auto"/>
      <w:ind w:leftChars="-1" w:rightChars="0" w:firstLine="0" w:firstLineChars="-1"/>
      <w:jc w:val="center"/>
      <w:textDirection w:val="btLr"/>
      <w:textAlignment w:val="top"/>
      <w:outlineLvl w:val="0"/>
    </w:pPr>
    <w:rPr>
      <w:rFonts w:ascii="Times New Roman" w:hAnsi="Times New Roman"/>
      <w:b w:val="1"/>
      <w:bCs w:val="1"/>
      <w:w w:val="100"/>
      <w:position w:val="-1"/>
      <w:sz w:val="24"/>
      <w:szCs w:val="24"/>
      <w:effect w:val="none"/>
      <w:vertAlign w:val="baseline"/>
      <w:cs w:val="0"/>
      <w:em w:val="none"/>
      <w:lang w:bidi="ar-SA" w:eastAsia="en-US" w:val="lt-LT"/>
    </w:rPr>
  </w:style>
  <w:style w:type="paragraph" w:styleId="Lentelėslastelė1">
    <w:name w:val="Lentelės lastelė 1"/>
    <w:next w:val="Lentelėslastelė1"/>
    <w:autoRedefine w:val="0"/>
    <w:hidden w:val="0"/>
    <w:qFormat w:val="0"/>
    <w:pPr>
      <w:suppressAutoHyphens w:val="1"/>
      <w:spacing w:after="120" w:before="120" w:line="1" w:lineRule="atLeast"/>
      <w:ind w:leftChars="-1" w:rightChars="0" w:firstLineChars="-1"/>
      <w:textDirection w:val="btLr"/>
      <w:textAlignment w:val="top"/>
      <w:outlineLvl w:val="0"/>
    </w:pPr>
    <w:rPr>
      <w:rFonts w:ascii="TimesLT" w:hAnsi="TimesLT"/>
      <w:w w:val="100"/>
      <w:position w:val="-1"/>
      <w:effect w:val="none"/>
      <w:vertAlign w:val="baseline"/>
      <w:cs w:val="0"/>
      <w:em w:val="none"/>
      <w:lang w:bidi="ar-SA" w:eastAsia="en-US" w:val="lt-LT"/>
    </w:rPr>
  </w:style>
  <w:style w:type="character" w:styleId="Spalvotastekstas">
    <w:name w:val="Spalvotas tekstas"/>
    <w:next w:val="Spalvotastekstas"/>
    <w:autoRedefine w:val="0"/>
    <w:hidden w:val="0"/>
    <w:qFormat w:val="0"/>
    <w:rPr>
      <w:rFonts w:ascii="TimesLT" w:hAnsi="TimesLT"/>
      <w:dstrike w:val="0"/>
      <w:color w:val="0000ff"/>
      <w:w w:val="100"/>
      <w:position w:val="-1"/>
      <w:sz w:val="24"/>
      <w:u w:val="dotDash"/>
      <w:effect w:val="none"/>
      <w:vertAlign w:val="baseline"/>
      <w:cs w:val="0"/>
      <w:em w:val="none"/>
      <w:lang/>
    </w:rPr>
  </w:style>
  <w:style w:type="character" w:styleId="Komentaronuoroda">
    <w:name w:val="Komentaro nuoroda"/>
    <w:next w:val="Komentaronuoroda"/>
    <w:autoRedefine w:val="0"/>
    <w:hidden w:val="0"/>
    <w:qFormat w:val="0"/>
    <w:rPr>
      <w:rFonts w:ascii="Times New Roman" w:hAnsi="Times New Roman"/>
      <w:b w:val="1"/>
      <w:w w:val="100"/>
      <w:position w:val="-1"/>
      <w:sz w:val="20"/>
      <w:szCs w:val="16"/>
      <w:effect w:val="none"/>
      <w:bdr w:color="auto" w:space="0" w:sz="18" w:val="single"/>
      <w:vertAlign w:val="baseline"/>
      <w:cs w:val="0"/>
      <w:em w:val="none"/>
      <w:lang/>
    </w:rPr>
  </w:style>
  <w:style w:type="paragraph" w:styleId="Komentarotekstas">
    <w:name w:val="Komentaro tekstas"/>
    <w:basedOn w:val="Įprastasis"/>
    <w:next w:val="Komentarotekstas"/>
    <w:autoRedefine w:val="0"/>
    <w:hidden w:val="0"/>
    <w:qFormat w:val="0"/>
    <w:pPr>
      <w:suppressAutoHyphens w:val="1"/>
      <w:spacing w:line="360" w:lineRule="auto"/>
      <w:ind w:leftChars="-1" w:rightChars="0" w:firstLine="720" w:firstLineChars="-1"/>
      <w:jc w:val="both"/>
      <w:textDirection w:val="btLr"/>
      <w:textAlignment w:val="top"/>
      <w:outlineLvl w:val="0"/>
    </w:pPr>
    <w:rPr>
      <w:rFonts w:ascii="Times New Roman" w:hAnsi="Times New Roman"/>
      <w:b w:val="1"/>
      <w:w w:val="100"/>
      <w:position w:val="-1"/>
      <w:sz w:val="24"/>
      <w:effect w:val="none"/>
      <w:vertAlign w:val="baseline"/>
      <w:cs w:val="0"/>
      <w:em w:val="none"/>
      <w:lang w:bidi="ar-SA" w:eastAsia="en-US" w:val="lt-LT"/>
    </w:rPr>
  </w:style>
  <w:style w:type="character" w:styleId="PavadinimasDiagrama">
    <w:name w:val="Pavadinimas Diagrama"/>
    <w:next w:val="PavadinimasDiagrama"/>
    <w:autoRedefine w:val="0"/>
    <w:hidden w:val="0"/>
    <w:qFormat w:val="0"/>
    <w:rPr>
      <w:b w:val="1"/>
      <w:bCs w:val="1"/>
      <w:w w:val="100"/>
      <w:position w:val="-1"/>
      <w:sz w:val="24"/>
      <w:szCs w:val="24"/>
      <w:effect w:val="none"/>
      <w:vertAlign w:val="baseline"/>
      <w:cs w:val="0"/>
      <w:em w:val="none"/>
      <w:lang w:eastAsia="en-US"/>
    </w:rPr>
  </w:style>
  <w:style w:type="paragraph" w:styleId="Paantraštė">
    <w:name w:val="Paantraštė"/>
    <w:basedOn w:val="Įprastasis"/>
    <w:next w:val="Paantraštė"/>
    <w:autoRedefine w:val="0"/>
    <w:hidden w:val="0"/>
    <w:qFormat w:val="0"/>
    <w:pPr>
      <w:suppressAutoHyphens w:val="1"/>
      <w:spacing w:line="240" w:lineRule="auto"/>
      <w:ind w:leftChars="-1" w:rightChars="0" w:firstLine="0" w:firstLineChars="-1"/>
      <w:jc w:val="center"/>
      <w:textDirection w:val="btLr"/>
      <w:textAlignment w:val="top"/>
      <w:outlineLvl w:val="0"/>
    </w:pPr>
    <w:rPr>
      <w:rFonts w:ascii="Times New Roman" w:hAnsi="Times New Roman"/>
      <w:b w:val="1"/>
      <w:bCs w:val="1"/>
      <w:w w:val="100"/>
      <w:position w:val="-1"/>
      <w:sz w:val="24"/>
      <w:szCs w:val="24"/>
      <w:effect w:val="none"/>
      <w:vertAlign w:val="baseline"/>
      <w:cs w:val="0"/>
      <w:em w:val="none"/>
      <w:lang w:bidi="ar-SA" w:eastAsia="en-US" w:val="lt-LT"/>
    </w:rPr>
  </w:style>
  <w:style w:type="character" w:styleId="PaantraštėDiagrama">
    <w:name w:val="Paantraštė Diagrama"/>
    <w:next w:val="PaantraštėDiagrama"/>
    <w:autoRedefine w:val="0"/>
    <w:hidden w:val="0"/>
    <w:qFormat w:val="0"/>
    <w:rPr>
      <w:b w:val="1"/>
      <w:bCs w:val="1"/>
      <w:w w:val="100"/>
      <w:position w:val="-1"/>
      <w:sz w:val="24"/>
      <w:szCs w:val="24"/>
      <w:effect w:val="none"/>
      <w:vertAlign w:val="baseline"/>
      <w:cs w:val="0"/>
      <w:em w:val="none"/>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FHeh1QbbBmdUTIJWsVmx1vUY3A==">AMUW2mU8ucY6cnTevzmV3uigSUKUZ0aBIxzpd0yPd8GdtUqI6YB2YnoBpaObkDFBl5PN4GkjX0HwqGwHbS1FIOT3xQR0dhPlov8mZ8bXbYmJYNUb+0ywzPQ=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2011-08-03T11:20:00Z</dcterms:created>
  <dc:creator>UAB Pačiolis</dc:creator>
</cp:coreProperties>
</file>